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5CE" w:rsidRDefault="006145CE" w:rsidP="006145CE">
      <w:pPr>
        <w:tabs>
          <w:tab w:val="left" w:pos="975"/>
        </w:tabs>
        <w:spacing w:line="480" w:lineRule="auto"/>
        <w:rPr>
          <w:rFonts w:ascii="Times New Roman" w:hAnsi="Times New Roman" w:cs="Times New Roman"/>
          <w:sz w:val="24"/>
          <w:szCs w:val="24"/>
        </w:rPr>
      </w:pPr>
    </w:p>
    <w:p w:rsidR="006145CE" w:rsidRDefault="006145CE" w:rsidP="006145CE">
      <w:pPr>
        <w:tabs>
          <w:tab w:val="left" w:pos="975"/>
        </w:tabs>
        <w:spacing w:line="480" w:lineRule="auto"/>
        <w:jc w:val="center"/>
        <w:rPr>
          <w:rFonts w:ascii="Times New Roman" w:hAnsi="Times New Roman" w:cs="Times New Roman"/>
          <w:sz w:val="24"/>
          <w:szCs w:val="24"/>
        </w:rPr>
      </w:pPr>
    </w:p>
    <w:p w:rsidR="006145CE" w:rsidRPr="006145CE" w:rsidRDefault="006145CE" w:rsidP="006145CE">
      <w:pPr>
        <w:tabs>
          <w:tab w:val="left" w:pos="975"/>
        </w:tabs>
        <w:spacing w:line="480" w:lineRule="auto"/>
        <w:jc w:val="center"/>
        <w:rPr>
          <w:rFonts w:ascii="Times New Roman" w:hAnsi="Times New Roman" w:cs="Times New Roman"/>
          <w:sz w:val="24"/>
          <w:szCs w:val="24"/>
        </w:rPr>
      </w:pPr>
      <w:r w:rsidRPr="006145CE">
        <w:rPr>
          <w:rFonts w:ascii="Times New Roman" w:hAnsi="Times New Roman" w:cs="Times New Roman"/>
          <w:sz w:val="24"/>
          <w:szCs w:val="24"/>
        </w:rPr>
        <w:t>Becoming a Master Manager</w:t>
      </w:r>
    </w:p>
    <w:p w:rsidR="006145CE" w:rsidRPr="006145CE" w:rsidRDefault="006145CE" w:rsidP="006145CE">
      <w:pPr>
        <w:tabs>
          <w:tab w:val="left" w:pos="975"/>
        </w:tabs>
        <w:spacing w:line="480" w:lineRule="auto"/>
        <w:jc w:val="center"/>
        <w:rPr>
          <w:rFonts w:ascii="Times New Roman" w:hAnsi="Times New Roman" w:cs="Times New Roman"/>
          <w:sz w:val="24"/>
          <w:szCs w:val="24"/>
        </w:rPr>
      </w:pPr>
      <w:r w:rsidRPr="006145CE">
        <w:rPr>
          <w:rFonts w:ascii="Times New Roman" w:hAnsi="Times New Roman" w:cs="Times New Roman"/>
          <w:sz w:val="24"/>
          <w:szCs w:val="24"/>
        </w:rPr>
        <w:t>Instructor</w:t>
      </w:r>
    </w:p>
    <w:p w:rsidR="006145CE" w:rsidRPr="006145CE" w:rsidRDefault="006145CE" w:rsidP="006145CE">
      <w:pPr>
        <w:tabs>
          <w:tab w:val="left" w:pos="975"/>
        </w:tabs>
        <w:spacing w:line="480" w:lineRule="auto"/>
        <w:jc w:val="center"/>
        <w:rPr>
          <w:rFonts w:ascii="Times New Roman" w:hAnsi="Times New Roman" w:cs="Times New Roman"/>
          <w:sz w:val="24"/>
          <w:szCs w:val="24"/>
        </w:rPr>
      </w:pPr>
      <w:r w:rsidRPr="006145CE">
        <w:rPr>
          <w:rFonts w:ascii="Times New Roman" w:hAnsi="Times New Roman" w:cs="Times New Roman"/>
          <w:sz w:val="24"/>
          <w:szCs w:val="24"/>
        </w:rPr>
        <w:t>Institution</w:t>
      </w:r>
    </w:p>
    <w:p w:rsidR="006145CE" w:rsidRPr="006145CE" w:rsidRDefault="006145CE" w:rsidP="006145CE">
      <w:pPr>
        <w:tabs>
          <w:tab w:val="left" w:pos="975"/>
        </w:tabs>
        <w:spacing w:line="480" w:lineRule="auto"/>
        <w:jc w:val="center"/>
        <w:rPr>
          <w:rFonts w:ascii="Times New Roman" w:hAnsi="Times New Roman" w:cs="Times New Roman"/>
          <w:sz w:val="24"/>
          <w:szCs w:val="24"/>
        </w:rPr>
      </w:pPr>
      <w:r w:rsidRPr="006145CE">
        <w:rPr>
          <w:rFonts w:ascii="Times New Roman" w:hAnsi="Times New Roman" w:cs="Times New Roman"/>
          <w:sz w:val="24"/>
          <w:szCs w:val="24"/>
        </w:rPr>
        <w:t>Course</w:t>
      </w:r>
    </w:p>
    <w:p w:rsidR="006145CE" w:rsidRPr="006145CE" w:rsidRDefault="006145CE" w:rsidP="006145CE">
      <w:pPr>
        <w:tabs>
          <w:tab w:val="left" w:pos="975"/>
        </w:tabs>
        <w:spacing w:line="480" w:lineRule="auto"/>
        <w:jc w:val="center"/>
        <w:rPr>
          <w:rFonts w:ascii="Times New Roman" w:hAnsi="Times New Roman" w:cs="Times New Roman"/>
          <w:sz w:val="24"/>
          <w:szCs w:val="24"/>
        </w:rPr>
      </w:pPr>
      <w:r w:rsidRPr="006145CE">
        <w:rPr>
          <w:rFonts w:ascii="Times New Roman" w:hAnsi="Times New Roman" w:cs="Times New Roman"/>
          <w:sz w:val="24"/>
          <w:szCs w:val="24"/>
        </w:rPr>
        <w:t>Date</w:t>
      </w:r>
    </w:p>
    <w:p w:rsidR="006145CE" w:rsidRDefault="006145CE" w:rsidP="006145CE">
      <w:pPr>
        <w:tabs>
          <w:tab w:val="left" w:pos="975"/>
        </w:tabs>
        <w:spacing w:line="480" w:lineRule="auto"/>
        <w:jc w:val="center"/>
        <w:rPr>
          <w:rFonts w:ascii="Times New Roman" w:hAnsi="Times New Roman" w:cs="Times New Roman"/>
          <w:sz w:val="24"/>
          <w:szCs w:val="24"/>
        </w:rPr>
      </w:pPr>
    </w:p>
    <w:p w:rsidR="006145CE" w:rsidRDefault="006145CE" w:rsidP="006145CE">
      <w:pPr>
        <w:tabs>
          <w:tab w:val="left" w:pos="975"/>
        </w:tabs>
        <w:spacing w:line="480" w:lineRule="auto"/>
        <w:rPr>
          <w:rFonts w:ascii="Times New Roman" w:hAnsi="Times New Roman" w:cs="Times New Roman"/>
          <w:sz w:val="24"/>
          <w:szCs w:val="24"/>
        </w:rPr>
      </w:pPr>
    </w:p>
    <w:p w:rsidR="006145CE" w:rsidRDefault="006145CE" w:rsidP="006145CE">
      <w:pPr>
        <w:tabs>
          <w:tab w:val="left" w:pos="975"/>
        </w:tabs>
        <w:spacing w:line="480" w:lineRule="auto"/>
        <w:rPr>
          <w:rFonts w:ascii="Times New Roman" w:hAnsi="Times New Roman" w:cs="Times New Roman"/>
          <w:sz w:val="24"/>
          <w:szCs w:val="24"/>
        </w:rPr>
      </w:pPr>
    </w:p>
    <w:p w:rsidR="006145CE" w:rsidRDefault="006145CE" w:rsidP="006145CE">
      <w:pPr>
        <w:tabs>
          <w:tab w:val="left" w:pos="975"/>
        </w:tabs>
        <w:spacing w:line="480" w:lineRule="auto"/>
        <w:rPr>
          <w:rFonts w:ascii="Times New Roman" w:hAnsi="Times New Roman" w:cs="Times New Roman"/>
          <w:sz w:val="24"/>
          <w:szCs w:val="24"/>
        </w:rPr>
      </w:pPr>
    </w:p>
    <w:p w:rsidR="006145CE" w:rsidRDefault="006145CE" w:rsidP="006145CE">
      <w:pPr>
        <w:tabs>
          <w:tab w:val="left" w:pos="975"/>
        </w:tabs>
        <w:spacing w:line="480" w:lineRule="auto"/>
        <w:rPr>
          <w:rFonts w:ascii="Times New Roman" w:hAnsi="Times New Roman" w:cs="Times New Roman"/>
          <w:sz w:val="24"/>
          <w:szCs w:val="24"/>
        </w:rPr>
      </w:pPr>
    </w:p>
    <w:p w:rsidR="006145CE" w:rsidRDefault="006145CE" w:rsidP="006145CE">
      <w:pPr>
        <w:tabs>
          <w:tab w:val="left" w:pos="975"/>
        </w:tabs>
        <w:spacing w:line="480" w:lineRule="auto"/>
        <w:rPr>
          <w:rFonts w:ascii="Times New Roman" w:hAnsi="Times New Roman" w:cs="Times New Roman"/>
          <w:sz w:val="24"/>
          <w:szCs w:val="24"/>
        </w:rPr>
      </w:pPr>
    </w:p>
    <w:p w:rsidR="006145CE" w:rsidRDefault="006145CE" w:rsidP="006145CE">
      <w:pPr>
        <w:tabs>
          <w:tab w:val="left" w:pos="975"/>
        </w:tabs>
        <w:spacing w:line="480" w:lineRule="auto"/>
        <w:rPr>
          <w:rFonts w:ascii="Times New Roman" w:hAnsi="Times New Roman" w:cs="Times New Roman"/>
          <w:sz w:val="24"/>
          <w:szCs w:val="24"/>
        </w:rPr>
      </w:pPr>
    </w:p>
    <w:p w:rsidR="006145CE" w:rsidRDefault="006145CE" w:rsidP="006145CE">
      <w:pPr>
        <w:tabs>
          <w:tab w:val="left" w:pos="975"/>
        </w:tabs>
        <w:spacing w:line="480" w:lineRule="auto"/>
        <w:rPr>
          <w:rFonts w:ascii="Times New Roman" w:hAnsi="Times New Roman" w:cs="Times New Roman"/>
          <w:sz w:val="24"/>
          <w:szCs w:val="24"/>
        </w:rPr>
      </w:pPr>
    </w:p>
    <w:p w:rsidR="006145CE" w:rsidRDefault="006145CE" w:rsidP="006145CE">
      <w:pPr>
        <w:tabs>
          <w:tab w:val="left" w:pos="975"/>
        </w:tabs>
        <w:spacing w:line="480" w:lineRule="auto"/>
        <w:rPr>
          <w:rFonts w:ascii="Times New Roman" w:hAnsi="Times New Roman" w:cs="Times New Roman"/>
          <w:sz w:val="24"/>
          <w:szCs w:val="24"/>
        </w:rPr>
      </w:pPr>
    </w:p>
    <w:p w:rsidR="006145CE" w:rsidRDefault="006145CE" w:rsidP="006145CE">
      <w:pPr>
        <w:tabs>
          <w:tab w:val="left" w:pos="975"/>
        </w:tabs>
        <w:spacing w:line="480" w:lineRule="auto"/>
        <w:rPr>
          <w:rFonts w:ascii="Times New Roman" w:hAnsi="Times New Roman" w:cs="Times New Roman"/>
          <w:sz w:val="24"/>
          <w:szCs w:val="24"/>
        </w:rPr>
      </w:pPr>
    </w:p>
    <w:p w:rsidR="006145CE" w:rsidRDefault="006145CE" w:rsidP="006145CE">
      <w:pPr>
        <w:tabs>
          <w:tab w:val="left" w:pos="975"/>
        </w:tabs>
        <w:spacing w:line="480" w:lineRule="auto"/>
        <w:rPr>
          <w:rFonts w:ascii="Times New Roman" w:hAnsi="Times New Roman" w:cs="Times New Roman"/>
          <w:sz w:val="24"/>
          <w:szCs w:val="24"/>
        </w:rPr>
      </w:pPr>
    </w:p>
    <w:p w:rsidR="006145CE" w:rsidRDefault="006145CE" w:rsidP="006145CE">
      <w:pPr>
        <w:tabs>
          <w:tab w:val="left" w:pos="975"/>
        </w:tabs>
        <w:spacing w:line="480" w:lineRule="auto"/>
        <w:rPr>
          <w:rFonts w:ascii="Times New Roman" w:hAnsi="Times New Roman" w:cs="Times New Roman"/>
          <w:sz w:val="24"/>
          <w:szCs w:val="24"/>
        </w:rPr>
      </w:pPr>
    </w:p>
    <w:p w:rsidR="006145CE" w:rsidRPr="006145CE" w:rsidRDefault="006145CE" w:rsidP="006145CE">
      <w:pPr>
        <w:tabs>
          <w:tab w:val="left" w:pos="975"/>
        </w:tabs>
        <w:spacing w:line="480" w:lineRule="auto"/>
        <w:rPr>
          <w:rFonts w:ascii="Times New Roman" w:hAnsi="Times New Roman" w:cs="Times New Roman"/>
          <w:sz w:val="24"/>
          <w:szCs w:val="24"/>
        </w:rPr>
      </w:pPr>
      <w:bookmarkStart w:id="0" w:name="_GoBack"/>
      <w:bookmarkEnd w:id="0"/>
      <w:r w:rsidRPr="006145CE">
        <w:rPr>
          <w:rFonts w:ascii="Times New Roman" w:hAnsi="Times New Roman" w:cs="Times New Roman"/>
          <w:sz w:val="24"/>
          <w:szCs w:val="24"/>
        </w:rPr>
        <w:t>Part 1</w:t>
      </w:r>
    </w:p>
    <w:p w:rsidR="006145CE" w:rsidRPr="006145CE" w:rsidRDefault="006145CE" w:rsidP="006145CE">
      <w:pPr>
        <w:tabs>
          <w:tab w:val="left" w:pos="975"/>
        </w:tabs>
        <w:spacing w:line="480" w:lineRule="auto"/>
        <w:rPr>
          <w:rFonts w:ascii="Times New Roman" w:hAnsi="Times New Roman" w:cs="Times New Roman"/>
          <w:sz w:val="24"/>
          <w:szCs w:val="24"/>
          <w:lang w:val="en"/>
        </w:rPr>
      </w:pPr>
      <w:r w:rsidRPr="006145CE">
        <w:rPr>
          <w:rFonts w:ascii="Times New Roman" w:hAnsi="Times New Roman" w:cs="Times New Roman"/>
          <w:sz w:val="24"/>
          <w:szCs w:val="24"/>
          <w:lang w:val="en"/>
        </w:rPr>
        <w:t xml:space="preserve">He was very effective in passing the quality of time in the purpose of organization and in creating a point of concentration; Furthermore, he kept in mind the members of the organization and the purpose of each of them. Furthermore, he designed the vision based on the perspective and vision of his people. What makes them more willing to support and create momentum for </w:t>
      </w:r>
      <w:proofErr w:type="gramStart"/>
      <w:r w:rsidRPr="006145CE">
        <w:rPr>
          <w:rFonts w:ascii="Times New Roman" w:hAnsi="Times New Roman" w:cs="Times New Roman"/>
          <w:sz w:val="24"/>
          <w:szCs w:val="24"/>
          <w:lang w:val="en"/>
        </w:rPr>
        <w:t>action.</w:t>
      </w:r>
      <w:proofErr w:type="gramEnd"/>
      <w:r w:rsidRPr="006145CE">
        <w:rPr>
          <w:rFonts w:ascii="Times New Roman" w:hAnsi="Times New Roman" w:cs="Times New Roman"/>
          <w:sz w:val="24"/>
          <w:szCs w:val="24"/>
          <w:lang w:val="en"/>
        </w:rPr>
        <w:t xml:space="preserve"> Manage the organization based on the stakeholder model that focuses on three constituents; member-owner, partner-employee and community. However, </w:t>
      </w:r>
      <w:proofErr w:type="spellStart"/>
      <w:r w:rsidRPr="006145CE">
        <w:rPr>
          <w:rFonts w:ascii="Times New Roman" w:hAnsi="Times New Roman" w:cs="Times New Roman"/>
          <w:sz w:val="24"/>
          <w:szCs w:val="24"/>
          <w:lang w:val="en"/>
        </w:rPr>
        <w:t>Charls</w:t>
      </w:r>
      <w:proofErr w:type="spellEnd"/>
      <w:r w:rsidRPr="006145CE">
        <w:rPr>
          <w:rFonts w:ascii="Times New Roman" w:hAnsi="Times New Roman" w:cs="Times New Roman"/>
          <w:sz w:val="24"/>
          <w:szCs w:val="24"/>
          <w:lang w:val="en"/>
        </w:rPr>
        <w:t xml:space="preserve"> Schwab decided to focus on middle-class customers, which meant that the company would focus its marketing efforts instead of trying to attract customers with different income levels.</w:t>
      </w:r>
    </w:p>
    <w:p w:rsidR="006145CE" w:rsidRPr="006145CE" w:rsidRDefault="006145CE" w:rsidP="006145CE">
      <w:pPr>
        <w:tabs>
          <w:tab w:val="left" w:pos="975"/>
        </w:tabs>
        <w:rPr>
          <w:lang w:val="en"/>
        </w:rPr>
      </w:pPr>
      <w:r w:rsidRPr="006145CE">
        <w:rPr>
          <w:lang w:val="en"/>
        </w:rPr>
        <w:br w:type="page"/>
      </w:r>
    </w:p>
    <w:p w:rsidR="006145CE" w:rsidRPr="006145CE" w:rsidRDefault="006145CE" w:rsidP="006145CE">
      <w:pPr>
        <w:tabs>
          <w:tab w:val="left" w:pos="975"/>
        </w:tabs>
      </w:pPr>
    </w:p>
    <w:p w:rsidR="006145CE" w:rsidRPr="006145CE" w:rsidRDefault="006145CE" w:rsidP="006145CE">
      <w:pPr>
        <w:tabs>
          <w:tab w:val="left" w:pos="975"/>
        </w:tabs>
      </w:pPr>
      <w:r w:rsidRPr="006145CE">
        <w:t xml:space="preserve">References </w:t>
      </w:r>
    </w:p>
    <w:p w:rsidR="006145CE" w:rsidRPr="006145CE" w:rsidRDefault="006145CE" w:rsidP="006145CE">
      <w:pPr>
        <w:tabs>
          <w:tab w:val="left" w:pos="975"/>
        </w:tabs>
      </w:pPr>
      <w:r w:rsidRPr="006145CE">
        <w:t xml:space="preserve">Quinn, R.E., </w:t>
      </w:r>
      <w:proofErr w:type="spellStart"/>
      <w:r w:rsidRPr="006145CE">
        <w:t>Faerman</w:t>
      </w:r>
      <w:proofErr w:type="spellEnd"/>
      <w:r w:rsidRPr="006145CE">
        <w:t xml:space="preserve">, S.R., Thompson, M.P., McGrath, M., &amp; Bright, D.S. (2015). Becoming a master manager: A competing values approach (6th </w:t>
      </w:r>
      <w:proofErr w:type="gramStart"/>
      <w:r w:rsidRPr="006145CE">
        <w:t>ed</w:t>
      </w:r>
      <w:proofErr w:type="gramEnd"/>
      <w:r w:rsidRPr="006145CE">
        <w:t>.).</w:t>
      </w:r>
    </w:p>
    <w:p w:rsidR="00AA70C7" w:rsidRDefault="00AA70C7" w:rsidP="006145CE">
      <w:pPr>
        <w:tabs>
          <w:tab w:val="left" w:pos="975"/>
        </w:tabs>
      </w:pPr>
    </w:p>
    <w:sectPr w:rsidR="00AA70C7" w:rsidSect="006145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37FA" w:rsidRDefault="005337FA" w:rsidP="006145CE">
      <w:pPr>
        <w:spacing w:after="0" w:line="240" w:lineRule="auto"/>
      </w:pPr>
      <w:r>
        <w:separator/>
      </w:r>
    </w:p>
  </w:endnote>
  <w:endnote w:type="continuationSeparator" w:id="0">
    <w:p w:rsidR="005337FA" w:rsidRDefault="005337FA" w:rsidP="00614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37FA" w:rsidRDefault="005337FA" w:rsidP="006145CE">
      <w:pPr>
        <w:spacing w:after="0" w:line="240" w:lineRule="auto"/>
      </w:pPr>
      <w:r>
        <w:separator/>
      </w:r>
    </w:p>
  </w:footnote>
  <w:footnote w:type="continuationSeparator" w:id="0">
    <w:p w:rsidR="005337FA" w:rsidRDefault="005337FA" w:rsidP="006145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5CE" w:rsidRPr="006145CE" w:rsidRDefault="006145CE" w:rsidP="006145CE">
    <w:pPr>
      <w:pStyle w:val="Header"/>
    </w:pPr>
    <w:r w:rsidRPr="006145CE">
      <w:t>Becoming a Master Manager</w:t>
    </w:r>
  </w:p>
  <w:p w:rsidR="006145CE" w:rsidRDefault="006145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5CE" w:rsidRPr="006145CE" w:rsidRDefault="006145CE" w:rsidP="006145CE">
    <w:pPr>
      <w:pStyle w:val="Header"/>
    </w:pPr>
    <w:r>
      <w:t xml:space="preserve">Running head: </w:t>
    </w:r>
    <w:r w:rsidRPr="006145CE">
      <w:t>Becoming a Master Manager</w:t>
    </w:r>
  </w:p>
  <w:p w:rsidR="006145CE" w:rsidRDefault="006145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5CE"/>
    <w:rsid w:val="005337FA"/>
    <w:rsid w:val="006145CE"/>
    <w:rsid w:val="00AA7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933E89-FFB3-49BB-AC34-3A65191C2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5CE"/>
  </w:style>
  <w:style w:type="paragraph" w:styleId="Footer">
    <w:name w:val="footer"/>
    <w:basedOn w:val="Normal"/>
    <w:link w:val="FooterChar"/>
    <w:uiPriority w:val="99"/>
    <w:unhideWhenUsed/>
    <w:rsid w:val="00614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5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143</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2019-06-23T02:45:00Z</dcterms:created>
  <dcterms:modified xsi:type="dcterms:W3CDTF">2019-06-23T03:02:00Z</dcterms:modified>
</cp:coreProperties>
</file>